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7B7B" w14:textId="77777777" w:rsidR="00DA11C8" w:rsidRDefault="00DA11C8" w:rsidP="00A2568B">
      <w:pPr>
        <w:pStyle w:val="heading"/>
        <w:spacing w:before="0"/>
        <w:ind w:left="7920"/>
        <w:jc w:val="left"/>
        <w:rPr>
          <w:b w:val="0"/>
          <w:bCs w:val="0"/>
          <w:color w:val="000000"/>
          <w:sz w:val="18"/>
          <w:szCs w:val="18"/>
          <w:lang w:val="en-CA"/>
        </w:rPr>
      </w:pPr>
      <w:r w:rsidRPr="00A2568B">
        <w:rPr>
          <w:color w:val="000000"/>
          <w:sz w:val="18"/>
          <w:szCs w:val="18"/>
          <w:lang w:val="en-CA"/>
        </w:rPr>
        <w:t>Form 14</w:t>
      </w:r>
      <w:r w:rsidRPr="00A2568B">
        <w:rPr>
          <w:color w:val="000000"/>
          <w:sz w:val="18"/>
          <w:szCs w:val="18"/>
          <w:lang w:val="en-CA"/>
        </w:rPr>
        <w:br/>
      </w:r>
      <w:r w:rsidRPr="00A2568B">
        <w:rPr>
          <w:b w:val="0"/>
          <w:bCs w:val="0"/>
          <w:color w:val="000000"/>
          <w:sz w:val="18"/>
          <w:szCs w:val="18"/>
          <w:lang w:val="en-CA"/>
        </w:rPr>
        <w:t>[Rule 3.36(1)]</w:t>
      </w:r>
    </w:p>
    <w:p w14:paraId="4852E71D" w14:textId="77777777" w:rsidR="00DA11C8" w:rsidRPr="00A2568B" w:rsidRDefault="00D27890" w:rsidP="00E31B53">
      <w:pPr>
        <w:pStyle w:val="heading"/>
        <w:spacing w:before="0"/>
        <w:jc w:val="left"/>
        <w:rPr>
          <w:sz w:val="18"/>
          <w:szCs w:val="18"/>
        </w:rPr>
      </w:pPr>
      <w:r>
        <w:rPr>
          <w:noProof/>
        </w:rPr>
        <w:pict w14:anchorId="2D5BE16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3.7pt;margin-top:10.9pt;width:117.95pt;height:116.6pt;z-index:251657728;mso-width-relative:margin;mso-height-relative:margin" strokecolor="#bfbfbf">
            <v:textbox>
              <w:txbxContent>
                <w:p w14:paraId="0D2BDC45" w14:textId="77777777" w:rsidR="00DA11C8" w:rsidRPr="00E31B53" w:rsidRDefault="00DA11C8" w:rsidP="00A2568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1B53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66ADEDEC" w14:textId="77777777" w:rsidR="00DA11C8" w:rsidRDefault="00DA11C8" w:rsidP="00A2568B">
                  <w:pPr>
                    <w:jc w:val="center"/>
                  </w:pPr>
                </w:p>
                <w:p w14:paraId="398D730B" w14:textId="77777777" w:rsidR="00DA11C8" w:rsidRDefault="00DA11C8" w:rsidP="00A2568B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88"/>
        <w:gridCol w:w="3960"/>
      </w:tblGrid>
      <w:tr w:rsidR="00DA11C8" w:rsidRPr="00075A2F" w14:paraId="25CF0F4A" w14:textId="77777777" w:rsidTr="00075A2F">
        <w:tc>
          <w:tcPr>
            <w:tcW w:w="2988" w:type="dxa"/>
          </w:tcPr>
          <w:p w14:paraId="2F791DAD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075A2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 FILE NUMBER</w:t>
            </w:r>
          </w:p>
          <w:p w14:paraId="54743D07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3"/>
        <w:tc>
          <w:tcPr>
            <w:tcW w:w="3960" w:type="dxa"/>
          </w:tcPr>
          <w:p w14:paraId="0A5624D1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5A2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75A2F">
              <w:rPr>
                <w:rFonts w:ascii="Arial" w:hAnsi="Arial" w:cs="Arial"/>
                <w:sz w:val="18"/>
                <w:szCs w:val="18"/>
              </w:rPr>
            </w:r>
            <w:r w:rsidRPr="00075A2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DA11C8" w:rsidRPr="00075A2F" w14:paraId="65B7E73D" w14:textId="77777777" w:rsidTr="00075A2F">
        <w:tc>
          <w:tcPr>
            <w:tcW w:w="2988" w:type="dxa"/>
          </w:tcPr>
          <w:p w14:paraId="138A478D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sz w:val="18"/>
                <w:szCs w:val="18"/>
              </w:rPr>
              <w:t>COURT</w:t>
            </w:r>
          </w:p>
        </w:tc>
        <w:tc>
          <w:tcPr>
            <w:tcW w:w="3960" w:type="dxa"/>
          </w:tcPr>
          <w:p w14:paraId="3AE7B282" w14:textId="77777777" w:rsidR="00DA11C8" w:rsidRPr="00075A2F" w:rsidRDefault="00DA11C8" w:rsidP="00D2789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COURT OF </w:t>
            </w:r>
            <w:r w:rsidR="00D27890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KING’S</w:t>
            </w:r>
            <w:r w:rsidRPr="00075A2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DA11C8" w:rsidRPr="00075A2F" w14:paraId="678A777E" w14:textId="77777777" w:rsidTr="00075A2F">
        <w:tc>
          <w:tcPr>
            <w:tcW w:w="2988" w:type="dxa"/>
          </w:tcPr>
          <w:p w14:paraId="5B2EE9F9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  <w:p w14:paraId="31D2D4FE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JUDICIAL CENTRE</w:t>
            </w:r>
          </w:p>
        </w:tc>
        <w:tc>
          <w:tcPr>
            <w:tcW w:w="3960" w:type="dxa"/>
          </w:tcPr>
          <w:p w14:paraId="0041DE75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bookmarkStart w:id="1" w:name="Text4"/>
          <w:p w14:paraId="79FFDB3C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75A2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75A2F">
              <w:rPr>
                <w:rFonts w:ascii="Arial" w:hAnsi="Arial" w:cs="Arial"/>
                <w:sz w:val="18"/>
                <w:szCs w:val="18"/>
              </w:rPr>
            </w:r>
            <w:r w:rsidRPr="00075A2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DA11C8" w:rsidRPr="00075A2F" w14:paraId="1C2BE294" w14:textId="77777777" w:rsidTr="00075A2F">
        <w:tc>
          <w:tcPr>
            <w:tcW w:w="2988" w:type="dxa"/>
          </w:tcPr>
          <w:p w14:paraId="46171E2D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  <w:p w14:paraId="7FED726B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PLAINTIFF(S)</w:t>
            </w:r>
          </w:p>
        </w:tc>
        <w:tc>
          <w:tcPr>
            <w:tcW w:w="3960" w:type="dxa"/>
          </w:tcPr>
          <w:p w14:paraId="534B7D6A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bookmarkStart w:id="2" w:name="Text5"/>
          <w:p w14:paraId="12171FCE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75A2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75A2F">
              <w:rPr>
                <w:rFonts w:ascii="Arial" w:hAnsi="Arial" w:cs="Arial"/>
                <w:sz w:val="18"/>
                <w:szCs w:val="18"/>
              </w:rPr>
            </w:r>
            <w:r w:rsidRPr="00075A2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DA11C8" w:rsidRPr="00075A2F" w14:paraId="7DAB7281" w14:textId="77777777" w:rsidTr="00075A2F">
        <w:tc>
          <w:tcPr>
            <w:tcW w:w="2988" w:type="dxa"/>
          </w:tcPr>
          <w:p w14:paraId="5A9FF8D8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  <w:p w14:paraId="461A4F55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DEFENDANT(S)</w:t>
            </w:r>
          </w:p>
        </w:tc>
        <w:tc>
          <w:tcPr>
            <w:tcW w:w="3960" w:type="dxa"/>
          </w:tcPr>
          <w:p w14:paraId="7A625A0D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bookmarkStart w:id="3" w:name="Text6"/>
          <w:p w14:paraId="2A258D53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75A2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75A2F">
              <w:rPr>
                <w:rFonts w:ascii="Arial" w:hAnsi="Arial" w:cs="Arial"/>
                <w:sz w:val="18"/>
                <w:szCs w:val="18"/>
              </w:rPr>
            </w:r>
            <w:r w:rsidRPr="00075A2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DA11C8" w:rsidRPr="00075A2F" w14:paraId="7EB1E323" w14:textId="77777777" w:rsidTr="00075A2F">
        <w:tc>
          <w:tcPr>
            <w:tcW w:w="2988" w:type="dxa"/>
          </w:tcPr>
          <w:p w14:paraId="3554B866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  <w:p w14:paraId="0E32EC83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DOCUMENT </w:t>
            </w:r>
          </w:p>
        </w:tc>
        <w:tc>
          <w:tcPr>
            <w:tcW w:w="3960" w:type="dxa"/>
          </w:tcPr>
          <w:p w14:paraId="52A80DB1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color w:val="000000"/>
                <w:lang w:val="en-CA"/>
              </w:rPr>
            </w:pPr>
          </w:p>
          <w:p w14:paraId="142230AC" w14:textId="77777777" w:rsidR="00DA11C8" w:rsidRPr="00075A2F" w:rsidRDefault="00DA11C8" w:rsidP="00075A2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075A2F">
              <w:rPr>
                <w:rFonts w:ascii="Arial" w:hAnsi="Arial" w:cs="Arial"/>
                <w:b/>
                <w:bCs/>
                <w:color w:val="000000"/>
                <w:lang w:val="en-CA"/>
              </w:rPr>
              <w:t>NOTING IN DEFAULT</w:t>
            </w:r>
          </w:p>
        </w:tc>
      </w:tr>
    </w:tbl>
    <w:p w14:paraId="0963BFD0" w14:textId="77777777" w:rsidR="00DA11C8" w:rsidRDefault="00DA11C8" w:rsidP="00A2568B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52C2390C" w14:textId="77777777" w:rsidR="00DA11C8" w:rsidRDefault="00DA11C8" w:rsidP="00A2568B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tbl>
      <w:tblPr>
        <w:tblW w:w="9378" w:type="dxa"/>
        <w:tblLook w:val="04A0" w:firstRow="1" w:lastRow="0" w:firstColumn="1" w:lastColumn="0" w:noHBand="0" w:noVBand="1"/>
      </w:tblPr>
      <w:tblGrid>
        <w:gridCol w:w="3078"/>
        <w:gridCol w:w="6300"/>
      </w:tblGrid>
      <w:tr w:rsidR="00DA11C8" w:rsidRPr="00075A2F" w14:paraId="229AE86C" w14:textId="77777777" w:rsidTr="00075A2F">
        <w:trPr>
          <w:trHeight w:val="680"/>
        </w:trPr>
        <w:tc>
          <w:tcPr>
            <w:tcW w:w="3078" w:type="dxa"/>
          </w:tcPr>
          <w:p w14:paraId="00135AD4" w14:textId="77777777" w:rsidR="00DA11C8" w:rsidRPr="00075A2F" w:rsidRDefault="00DA11C8" w:rsidP="00075A2F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ADDRESS FOR SERVICE AND</w:t>
            </w:r>
          </w:p>
          <w:p w14:paraId="019025DA" w14:textId="77777777" w:rsidR="00DA11C8" w:rsidRPr="00075A2F" w:rsidRDefault="00DA11C8" w:rsidP="00075A2F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CONTACT INFORMATION OF</w:t>
            </w:r>
          </w:p>
          <w:p w14:paraId="1208BD78" w14:textId="77777777" w:rsidR="00DA11C8" w:rsidRPr="00075A2F" w:rsidRDefault="00DA11C8" w:rsidP="00075A2F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PARTY FILING THIS DOCUMENT</w:t>
            </w:r>
          </w:p>
        </w:tc>
        <w:bookmarkStart w:id="4" w:name="Text7"/>
        <w:tc>
          <w:tcPr>
            <w:tcW w:w="6300" w:type="dxa"/>
          </w:tcPr>
          <w:p w14:paraId="7459583C" w14:textId="77777777" w:rsidR="00DA11C8" w:rsidRPr="00075A2F" w:rsidRDefault="00DA11C8" w:rsidP="00075A2F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75A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75A2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75A2F">
              <w:rPr>
                <w:rFonts w:ascii="Arial" w:hAnsi="Arial" w:cs="Arial"/>
                <w:sz w:val="18"/>
                <w:szCs w:val="18"/>
              </w:rPr>
            </w:r>
            <w:r w:rsidRPr="00075A2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75A2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2BD32F35" w14:textId="77777777" w:rsidR="00DA11C8" w:rsidRDefault="00DA11C8" w:rsidP="00A2568B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5FC6D207" w14:textId="77777777" w:rsidR="00D27890" w:rsidRPr="00A2568B" w:rsidRDefault="00D27890" w:rsidP="00A2568B">
      <w:pPr>
        <w:pStyle w:val="section1"/>
        <w:ind w:left="0"/>
        <w:rPr>
          <w:rFonts w:ascii="Arial" w:hAnsi="Arial" w:cs="Arial"/>
          <w:sz w:val="18"/>
          <w:szCs w:val="18"/>
        </w:rPr>
      </w:pPr>
    </w:p>
    <w:bookmarkStart w:id="5" w:name="Text1"/>
    <w:p w14:paraId="69744536" w14:textId="77777777" w:rsidR="00DA11C8" w:rsidRPr="00A2568B" w:rsidRDefault="00DA11C8" w:rsidP="00A2568B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begin">
          <w:ffData>
            <w:name w:val="Text1"/>
            <w:enabled/>
            <w:calcOnExit w:val="0"/>
            <w:textInput>
              <w:default w:val="[Name and Status]"/>
            </w:textInput>
          </w:ffData>
        </w:fldCha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b/>
          <w:bCs/>
          <w:noProof/>
          <w:color w:val="000000"/>
          <w:sz w:val="18"/>
          <w:szCs w:val="18"/>
          <w:lang w:val="en-CA"/>
        </w:rPr>
        <w:t>[Name and Status]</w: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end"/>
      </w:r>
      <w:bookmarkEnd w:id="5"/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 </w:t>
      </w:r>
      <w:r w:rsidRPr="00A2568B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require(s) the court clerk to enter in the court record of this action a note to the effect that </w:t>
      </w:r>
      <w:bookmarkStart w:id="6" w:name="Text2"/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begin">
          <w:ffData>
            <w:name w:val="Text2"/>
            <w:enabled/>
            <w:calcOnExit w:val="0"/>
            <w:textInput>
              <w:default w:val="[Name and Status]"/>
            </w:textInput>
          </w:ffData>
        </w:fldCha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b/>
          <w:bCs/>
          <w:noProof/>
          <w:color w:val="000000"/>
          <w:sz w:val="18"/>
          <w:szCs w:val="18"/>
          <w:lang w:val="en-CA"/>
        </w:rPr>
        <w:t>[Name and Status]</w:t>
      </w:r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fldChar w:fldCharType="end"/>
      </w:r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 xml:space="preserve"> </w:t>
      </w:r>
      <w:r w:rsidRPr="00A2568B">
        <w:rPr>
          <w:rFonts w:ascii="Arial" w:hAnsi="Arial" w:cs="Arial"/>
          <w:b/>
          <w:bCs/>
          <w:color w:val="000000"/>
          <w:sz w:val="18"/>
          <w:szCs w:val="18"/>
          <w:lang w:val="en-CA"/>
        </w:rPr>
        <w:t>has/have not filed a statement of defence and consequently is/are noted in default.</w:t>
      </w:r>
    </w:p>
    <w:p w14:paraId="2C900D53" w14:textId="77777777" w:rsidR="00DA11C8" w:rsidRPr="00A2568B" w:rsidRDefault="00DA11C8" w:rsidP="00A2568B">
      <w:pPr>
        <w:spacing w:after="0"/>
        <w:rPr>
          <w:rFonts w:ascii="Arial" w:hAnsi="Arial" w:cs="Arial"/>
          <w:sz w:val="18"/>
          <w:szCs w:val="18"/>
          <w:vertAlign w:val="subscript"/>
        </w:rPr>
      </w:pPr>
    </w:p>
    <w:sectPr w:rsidR="00DA11C8" w:rsidRPr="00A2568B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C2C11" w14:textId="77777777" w:rsidR="00CE4ECB" w:rsidRDefault="00CE4ECB" w:rsidP="00D27890">
      <w:pPr>
        <w:spacing w:after="0" w:line="240" w:lineRule="auto"/>
      </w:pPr>
      <w:r>
        <w:separator/>
      </w:r>
    </w:p>
  </w:endnote>
  <w:endnote w:type="continuationSeparator" w:id="0">
    <w:p w14:paraId="48FA30B1" w14:textId="77777777" w:rsidR="00CE4ECB" w:rsidRDefault="00CE4ECB" w:rsidP="00D27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3D5E2" w14:textId="77777777" w:rsidR="00CE4ECB" w:rsidRDefault="00CE4ECB" w:rsidP="00D27890">
      <w:pPr>
        <w:spacing w:after="0" w:line="240" w:lineRule="auto"/>
      </w:pPr>
      <w:r>
        <w:separator/>
      </w:r>
    </w:p>
  </w:footnote>
  <w:footnote w:type="continuationSeparator" w:id="0">
    <w:p w14:paraId="351D5FB9" w14:textId="77777777" w:rsidR="00CE4ECB" w:rsidRDefault="00CE4ECB" w:rsidP="00D278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1639"/>
    <w:rsid w:val="00075A2F"/>
    <w:rsid w:val="000C1910"/>
    <w:rsid w:val="000E511D"/>
    <w:rsid w:val="00125255"/>
    <w:rsid w:val="00291417"/>
    <w:rsid w:val="003B2217"/>
    <w:rsid w:val="008B04DF"/>
    <w:rsid w:val="009F1639"/>
    <w:rsid w:val="00A2568B"/>
    <w:rsid w:val="00B13EB5"/>
    <w:rsid w:val="00CE4ECB"/>
    <w:rsid w:val="00D27890"/>
    <w:rsid w:val="00DA11C8"/>
    <w:rsid w:val="00E31B53"/>
    <w:rsid w:val="00E5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05015088"/>
  <w15:chartTrackingRefBased/>
  <w15:docId w15:val="{1B5CC799-DC96-4A4E-BE4A-9A8C8C76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9F1639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9F1639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9F1639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A256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2023-02-22T18:36:00Z</dcterms:created>
  <dcterms:modified xsi:type="dcterms:W3CDTF">2023-02-22T18:36:00Z</dcterms:modified>
</cp:coreProperties>
</file>