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78E4" w14:textId="77777777" w:rsidR="00004FD6" w:rsidRDefault="00004FD6" w:rsidP="005805AC">
      <w:pPr>
        <w:pStyle w:val="heading"/>
        <w:spacing w:before="0"/>
        <w:ind w:left="7200" w:firstLine="720"/>
        <w:jc w:val="left"/>
        <w:rPr>
          <w:sz w:val="18"/>
          <w:szCs w:val="18"/>
          <w:lang w:val="en-CA"/>
        </w:rPr>
      </w:pPr>
      <w:r w:rsidRPr="005805AC">
        <w:rPr>
          <w:sz w:val="18"/>
          <w:szCs w:val="18"/>
          <w:lang w:val="en-CA"/>
        </w:rPr>
        <w:t>Form 17</w:t>
      </w:r>
    </w:p>
    <w:p w14:paraId="65DB8D61" w14:textId="77777777" w:rsidR="00004FD6" w:rsidRPr="005805AC" w:rsidRDefault="00004FD6" w:rsidP="005805AC">
      <w:pPr>
        <w:pStyle w:val="heading"/>
        <w:spacing w:before="0"/>
        <w:ind w:left="7200" w:firstLine="720"/>
        <w:jc w:val="left"/>
        <w:rPr>
          <w:sz w:val="18"/>
          <w:szCs w:val="18"/>
        </w:rPr>
      </w:pPr>
      <w:r w:rsidRPr="005805AC">
        <w:rPr>
          <w:b w:val="0"/>
          <w:bCs w:val="0"/>
          <w:sz w:val="18"/>
          <w:szCs w:val="18"/>
          <w:lang w:val="en-CA"/>
        </w:rPr>
        <w:t>[Rule 3.49]</w:t>
      </w:r>
    </w:p>
    <w:p w14:paraId="32CBB82D" w14:textId="77777777" w:rsidR="00004FD6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noProof/>
        </w:rPr>
        <w:pict w14:anchorId="4429CF6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7.1pt;margin-top:12.4pt;width:117.95pt;height:106.2pt;z-index:251657728;mso-height-percent:200;mso-height-percent:200;mso-width-relative:margin;mso-height-relative:margin" strokecolor="#bfbfbf">
            <v:textbox style="mso-fit-shape-to-text:t">
              <w:txbxContent>
                <w:p w14:paraId="28AE17DB" w14:textId="77777777" w:rsidR="00004FD6" w:rsidRPr="004D462C" w:rsidRDefault="00004FD6" w:rsidP="00580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462C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39D5E9A0" w14:textId="77777777" w:rsidR="00004FD6" w:rsidRDefault="00004FD6" w:rsidP="005805AC">
                  <w:pPr>
                    <w:jc w:val="center"/>
                  </w:pPr>
                </w:p>
                <w:p w14:paraId="5E707A63" w14:textId="77777777" w:rsidR="00004FD6" w:rsidRDefault="00004FD6" w:rsidP="005805AC">
                  <w:pPr>
                    <w:jc w:val="center"/>
                  </w:pPr>
                </w:p>
                <w:p w14:paraId="1C140AF3" w14:textId="77777777" w:rsidR="00004FD6" w:rsidRDefault="00004FD6" w:rsidP="005805AC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4050"/>
      </w:tblGrid>
      <w:tr w:rsidR="00004FD6" w:rsidRPr="00C36A01" w14:paraId="26764267" w14:textId="77777777" w:rsidTr="00C36A01">
        <w:tc>
          <w:tcPr>
            <w:tcW w:w="3168" w:type="dxa"/>
          </w:tcPr>
          <w:p w14:paraId="4C656C71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69FDF993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4050" w:type="dxa"/>
          </w:tcPr>
          <w:p w14:paraId="4F5C6407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A0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36A01">
              <w:rPr>
                <w:rFonts w:ascii="Arial" w:hAnsi="Arial" w:cs="Arial"/>
                <w:sz w:val="18"/>
                <w:szCs w:val="18"/>
              </w:rPr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004FD6" w:rsidRPr="00C36A01" w14:paraId="0AD16B31" w14:textId="77777777" w:rsidTr="00C36A01">
        <w:tc>
          <w:tcPr>
            <w:tcW w:w="3168" w:type="dxa"/>
          </w:tcPr>
          <w:p w14:paraId="21DE2570" w14:textId="77777777" w:rsidR="00004FD6" w:rsidRPr="00C36A01" w:rsidRDefault="00004FD6" w:rsidP="00C36A01">
            <w:pPr>
              <w:pStyle w:val="subsection1"/>
              <w:tabs>
                <w:tab w:val="left" w:pos="3435"/>
              </w:tabs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624F001E" w14:textId="77777777" w:rsidR="00004FD6" w:rsidRPr="00C36A01" w:rsidRDefault="00004FD6" w:rsidP="00C36A01">
            <w:pPr>
              <w:pStyle w:val="subsection1"/>
              <w:tabs>
                <w:tab w:val="left" w:pos="3435"/>
              </w:tabs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0BC47537" w14:textId="77777777" w:rsidR="00004FD6" w:rsidRPr="00C36A01" w:rsidRDefault="00004FD6" w:rsidP="00981D3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981D37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004FD6" w:rsidRPr="00C36A01" w14:paraId="388E386D" w14:textId="77777777" w:rsidTr="00C36A01">
        <w:trPr>
          <w:trHeight w:val="512"/>
        </w:trPr>
        <w:tc>
          <w:tcPr>
            <w:tcW w:w="3168" w:type="dxa"/>
          </w:tcPr>
          <w:p w14:paraId="1F09F0B9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5B64AC57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4050" w:type="dxa"/>
          </w:tcPr>
          <w:p w14:paraId="40347C38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6A0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36A01">
              <w:rPr>
                <w:rFonts w:ascii="Arial" w:hAnsi="Arial" w:cs="Arial"/>
                <w:sz w:val="18"/>
                <w:szCs w:val="18"/>
              </w:rPr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004FD6" w:rsidRPr="00C36A01" w14:paraId="2ED065B1" w14:textId="77777777" w:rsidTr="00C36A01">
        <w:tc>
          <w:tcPr>
            <w:tcW w:w="3168" w:type="dxa"/>
          </w:tcPr>
          <w:p w14:paraId="43177D65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773276B0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4050" w:type="dxa"/>
          </w:tcPr>
          <w:p w14:paraId="66002676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36A0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36A01">
              <w:rPr>
                <w:rFonts w:ascii="Arial" w:hAnsi="Arial" w:cs="Arial"/>
                <w:sz w:val="18"/>
                <w:szCs w:val="18"/>
              </w:rPr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004FD6" w:rsidRPr="00C36A01" w14:paraId="02162D45" w14:textId="77777777" w:rsidTr="00C36A01">
        <w:tc>
          <w:tcPr>
            <w:tcW w:w="3168" w:type="dxa"/>
          </w:tcPr>
          <w:p w14:paraId="0BDA1590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4879FC1F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4050" w:type="dxa"/>
          </w:tcPr>
          <w:p w14:paraId="0AC9FDB1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6A0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36A01">
              <w:rPr>
                <w:rFonts w:ascii="Arial" w:hAnsi="Arial" w:cs="Arial"/>
                <w:sz w:val="18"/>
                <w:szCs w:val="18"/>
              </w:rPr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004FD6" w:rsidRPr="00C36A01" w14:paraId="442D0432" w14:textId="77777777" w:rsidTr="00C36A01">
        <w:tc>
          <w:tcPr>
            <w:tcW w:w="3168" w:type="dxa"/>
          </w:tcPr>
          <w:p w14:paraId="27D36BDC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>THIRD PARTY DEFENDANT(S)</w:t>
            </w:r>
          </w:p>
          <w:p w14:paraId="74DDAED0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4" w:name="Text5"/>
        <w:tc>
          <w:tcPr>
            <w:tcW w:w="4050" w:type="dxa"/>
          </w:tcPr>
          <w:p w14:paraId="778854E0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6A0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36A01">
              <w:rPr>
                <w:rFonts w:ascii="Arial" w:hAnsi="Arial" w:cs="Arial"/>
                <w:sz w:val="18"/>
                <w:szCs w:val="18"/>
              </w:rPr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004FD6" w:rsidRPr="00C36A01" w14:paraId="4ADA9B1F" w14:textId="77777777" w:rsidTr="00C36A01">
        <w:tc>
          <w:tcPr>
            <w:tcW w:w="3168" w:type="dxa"/>
          </w:tcPr>
          <w:p w14:paraId="0E06BE85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 xml:space="preserve">DOCUMENT </w:t>
            </w:r>
          </w:p>
          <w:p w14:paraId="33C7AB51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CA"/>
              </w:rPr>
            </w:pPr>
          </w:p>
        </w:tc>
        <w:tc>
          <w:tcPr>
            <w:tcW w:w="4050" w:type="dxa"/>
          </w:tcPr>
          <w:p w14:paraId="0E040258" w14:textId="77777777" w:rsidR="00004FD6" w:rsidRPr="00C36A01" w:rsidRDefault="00004FD6" w:rsidP="00C36A01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lang w:val="en-CA"/>
              </w:rPr>
            </w:pPr>
            <w:r w:rsidRPr="00C36A01">
              <w:rPr>
                <w:rFonts w:ascii="Arial" w:hAnsi="Arial" w:cs="Arial"/>
                <w:b/>
                <w:bCs/>
                <w:lang w:val="en-CA"/>
              </w:rPr>
              <w:t>THIRD PARTY STATEMENT OF DEFENCE</w:t>
            </w:r>
          </w:p>
        </w:tc>
      </w:tr>
    </w:tbl>
    <w:p w14:paraId="3F7DD418" w14:textId="77777777" w:rsidR="00004FD6" w:rsidRDefault="00004FD6" w:rsidP="005805AC">
      <w:pPr>
        <w:pStyle w:val="section1"/>
        <w:ind w:left="0"/>
        <w:rPr>
          <w:rFonts w:ascii="Arial" w:hAnsi="Arial" w:cs="Arial"/>
          <w:sz w:val="18"/>
          <w:szCs w:val="18"/>
          <w:lang w:val="en-CA"/>
        </w:rPr>
      </w:pPr>
    </w:p>
    <w:p w14:paraId="593E82C5" w14:textId="77777777" w:rsidR="00004FD6" w:rsidRDefault="00004FD6" w:rsidP="005805AC">
      <w:pPr>
        <w:pStyle w:val="section1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168"/>
        <w:gridCol w:w="6300"/>
      </w:tblGrid>
      <w:tr w:rsidR="00004FD6" w:rsidRPr="00C36A01" w14:paraId="57CFC3AA" w14:textId="77777777" w:rsidTr="00981D37">
        <w:trPr>
          <w:trHeight w:val="60"/>
        </w:trPr>
        <w:tc>
          <w:tcPr>
            <w:tcW w:w="3168" w:type="dxa"/>
          </w:tcPr>
          <w:p w14:paraId="4E2BA88A" w14:textId="77777777" w:rsidR="00004FD6" w:rsidRDefault="00004FD6" w:rsidP="00C36A01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  <w:p w14:paraId="7BEDA253" w14:textId="77777777" w:rsidR="00004FD6" w:rsidRPr="00C36A01" w:rsidRDefault="00004FD6" w:rsidP="00C36A01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5" w:name="Text6"/>
        <w:tc>
          <w:tcPr>
            <w:tcW w:w="6300" w:type="dxa"/>
          </w:tcPr>
          <w:p w14:paraId="66795571" w14:textId="77777777" w:rsidR="00004FD6" w:rsidRPr="00C36A01" w:rsidRDefault="00004FD6" w:rsidP="00C36A01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36A0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36A01">
              <w:rPr>
                <w:rFonts w:ascii="Arial" w:hAnsi="Arial" w:cs="Arial"/>
                <w:sz w:val="18"/>
                <w:szCs w:val="18"/>
              </w:rPr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981D37" w:rsidRPr="00C36A01" w14:paraId="4FC194F9" w14:textId="77777777" w:rsidTr="00981D37">
        <w:trPr>
          <w:trHeight w:val="910"/>
        </w:trPr>
        <w:tc>
          <w:tcPr>
            <w:tcW w:w="3168" w:type="dxa"/>
          </w:tcPr>
          <w:p w14:paraId="58923503" w14:textId="77777777" w:rsidR="00981D37" w:rsidRPr="00C36A01" w:rsidRDefault="00981D37" w:rsidP="00981D3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 xml:space="preserve">ADDRESS FOR SERVICE AND </w:t>
            </w:r>
          </w:p>
          <w:p w14:paraId="7C088F46" w14:textId="77777777" w:rsidR="00981D37" w:rsidRPr="00C36A01" w:rsidRDefault="00981D37" w:rsidP="00981D37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6F6D72CD" w14:textId="77777777" w:rsidR="00981D37" w:rsidRPr="00C36A01" w:rsidRDefault="00981D37" w:rsidP="00981D37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36A01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tc>
          <w:tcPr>
            <w:tcW w:w="6300" w:type="dxa"/>
          </w:tcPr>
          <w:p w14:paraId="54DA24C6" w14:textId="77777777" w:rsidR="00981D37" w:rsidRPr="00C36A01" w:rsidRDefault="00981D37" w:rsidP="00C36A01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36A0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36A0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36A01">
              <w:rPr>
                <w:rFonts w:ascii="Arial" w:hAnsi="Arial" w:cs="Arial"/>
                <w:sz w:val="18"/>
                <w:szCs w:val="18"/>
              </w:rPr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36A0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07CF484" w14:textId="77777777" w:rsidR="00004FD6" w:rsidRPr="005805AC" w:rsidRDefault="00004FD6" w:rsidP="005805AC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64BD408C" w14:textId="77777777" w:rsidR="00004FD6" w:rsidRDefault="00004FD6" w:rsidP="005805AC">
      <w:pPr>
        <w:pStyle w:val="subsection1"/>
        <w:keepNext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5805AC">
        <w:rPr>
          <w:rFonts w:ascii="Arial" w:hAnsi="Arial" w:cs="Arial"/>
          <w:b/>
          <w:bCs/>
          <w:sz w:val="18"/>
          <w:szCs w:val="18"/>
          <w:lang w:val="en-CA"/>
        </w:rPr>
        <w:t>Note: State below only facts and not evidence (Rule 13.6)</w:t>
      </w:r>
    </w:p>
    <w:p w14:paraId="4B621778" w14:textId="77777777" w:rsidR="00004FD6" w:rsidRPr="005805AC" w:rsidRDefault="00004FD6" w:rsidP="005805AC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p w14:paraId="0D2B43EB" w14:textId="77777777" w:rsidR="00004FD6" w:rsidRDefault="00004FD6" w:rsidP="005805AC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5805AC">
        <w:rPr>
          <w:rFonts w:ascii="Arial" w:hAnsi="Arial" w:cs="Arial"/>
          <w:b/>
          <w:bCs/>
          <w:sz w:val="18"/>
          <w:szCs w:val="18"/>
          <w:lang w:val="en-CA"/>
        </w:rPr>
        <w:t>Statement of facts relied on:</w:t>
      </w:r>
    </w:p>
    <w:p w14:paraId="4FD9425F" w14:textId="77777777" w:rsidR="00004FD6" w:rsidRPr="005805AC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5CD41299" w14:textId="77777777" w:rsidR="00004FD6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5805AC">
        <w:rPr>
          <w:rFonts w:ascii="Arial" w:hAnsi="Arial" w:cs="Arial"/>
          <w:sz w:val="18"/>
          <w:szCs w:val="18"/>
          <w:lang w:val="en-CA"/>
        </w:rPr>
        <w:t>1.</w:t>
      </w:r>
      <w:r>
        <w:rPr>
          <w:rFonts w:ascii="Arial" w:hAnsi="Arial" w:cs="Arial"/>
          <w:sz w:val="18"/>
          <w:szCs w:val="18"/>
          <w:lang w:val="en-CA"/>
        </w:rPr>
        <w:tab/>
      </w:r>
      <w:bookmarkStart w:id="6" w:name="Text7"/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6"/>
    </w:p>
    <w:p w14:paraId="4EDA5A7D" w14:textId="77777777" w:rsidR="00004FD6" w:rsidRPr="005805AC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29CE3E42" w14:textId="77777777" w:rsidR="00004FD6" w:rsidRDefault="00004FD6" w:rsidP="005805AC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5805AC">
        <w:rPr>
          <w:rFonts w:ascii="Arial" w:hAnsi="Arial" w:cs="Arial"/>
          <w:b/>
          <w:bCs/>
          <w:sz w:val="18"/>
          <w:szCs w:val="18"/>
          <w:lang w:val="en-CA"/>
        </w:rPr>
        <w:t>Any matters that defeat the claim of the defendant(s)/third party plaintiff(s):</w:t>
      </w:r>
    </w:p>
    <w:p w14:paraId="68374370" w14:textId="77777777" w:rsidR="00004FD6" w:rsidRPr="005805AC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2B231B3F" w14:textId="77777777" w:rsidR="00004FD6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2.</w:t>
      </w:r>
      <w:r>
        <w:rPr>
          <w:rFonts w:ascii="Arial" w:hAnsi="Arial" w:cs="Arial"/>
          <w:sz w:val="18"/>
          <w:szCs w:val="18"/>
          <w:lang w:val="en-CA"/>
        </w:rPr>
        <w:tab/>
      </w:r>
      <w:bookmarkStart w:id="7" w:name="Text8"/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7"/>
    </w:p>
    <w:p w14:paraId="7CD90784" w14:textId="77777777" w:rsidR="00004FD6" w:rsidRPr="005805AC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2D0245AB" w14:textId="77777777" w:rsidR="00004FD6" w:rsidRDefault="00004FD6" w:rsidP="005805AC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5805AC">
        <w:rPr>
          <w:rFonts w:ascii="Arial" w:hAnsi="Arial" w:cs="Arial"/>
          <w:b/>
          <w:bCs/>
          <w:sz w:val="18"/>
          <w:szCs w:val="18"/>
          <w:lang w:val="en-CA"/>
        </w:rPr>
        <w:t>Dispute of liability:</w:t>
      </w:r>
    </w:p>
    <w:p w14:paraId="4B378E8E" w14:textId="77777777" w:rsidR="00004FD6" w:rsidRPr="005805AC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2D64CAD5" w14:textId="77777777" w:rsidR="00004FD6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3.</w:t>
      </w:r>
      <w:r>
        <w:rPr>
          <w:rFonts w:ascii="Arial" w:hAnsi="Arial" w:cs="Arial"/>
          <w:sz w:val="18"/>
          <w:szCs w:val="18"/>
          <w:lang w:val="en-CA"/>
        </w:rPr>
        <w:tab/>
      </w:r>
      <w:r w:rsidRPr="005805AC">
        <w:rPr>
          <w:rFonts w:ascii="Arial" w:hAnsi="Arial" w:cs="Arial"/>
          <w:sz w:val="18"/>
          <w:szCs w:val="18"/>
          <w:lang w:val="en-CA"/>
        </w:rPr>
        <w:t xml:space="preserve">This third party defendant(s) </w:t>
      </w:r>
      <w:bookmarkStart w:id="8" w:name="Text10"/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10"/>
            <w:enabled/>
            <w:calcOnExit w:val="0"/>
            <w:textInput>
              <w:default w:val="do(es)/do(es) not"/>
            </w:textInput>
          </w:ffData>
        </w:fldChar>
      </w:r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do(es)/do(es) not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8"/>
      <w:r>
        <w:rPr>
          <w:rFonts w:ascii="Arial" w:hAnsi="Arial" w:cs="Arial"/>
          <w:sz w:val="18"/>
          <w:szCs w:val="18"/>
          <w:lang w:val="en-CA"/>
        </w:rPr>
        <w:t xml:space="preserve"> </w:t>
      </w:r>
      <w:r w:rsidRPr="005805AC">
        <w:rPr>
          <w:rFonts w:ascii="Arial" w:hAnsi="Arial" w:cs="Arial"/>
          <w:sz w:val="18"/>
          <w:szCs w:val="18"/>
          <w:lang w:val="en-CA"/>
        </w:rPr>
        <w:t>dispute defendant’s(s’) liability to the plaintiff(s).</w:t>
      </w:r>
    </w:p>
    <w:p w14:paraId="0EC620C7" w14:textId="77777777" w:rsidR="00004FD6" w:rsidRPr="005805AC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61E42C23" w14:textId="77777777" w:rsidR="00004FD6" w:rsidRDefault="00004FD6" w:rsidP="005805AC">
      <w:pPr>
        <w:pStyle w:val="subsection1"/>
        <w:spacing w:before="0"/>
        <w:ind w:left="720" w:hanging="72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4.</w:t>
      </w:r>
      <w:r>
        <w:rPr>
          <w:rFonts w:ascii="Arial" w:hAnsi="Arial" w:cs="Arial"/>
          <w:sz w:val="18"/>
          <w:szCs w:val="18"/>
          <w:lang w:val="en-CA"/>
        </w:rPr>
        <w:tab/>
      </w:r>
      <w:r w:rsidRPr="005805AC">
        <w:rPr>
          <w:rFonts w:ascii="Arial" w:hAnsi="Arial" w:cs="Arial"/>
          <w:sz w:val="18"/>
          <w:szCs w:val="18"/>
          <w:lang w:val="en-CA"/>
        </w:rPr>
        <w:t xml:space="preserve">This third party defendant(s) </w:t>
      </w:r>
      <w:bookmarkStart w:id="9" w:name="Text11"/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11"/>
            <w:enabled/>
            <w:calcOnExit w:val="0"/>
            <w:textInput>
              <w:default w:val="do(es)/do(es) not"/>
            </w:textInput>
          </w:ffData>
        </w:fldChar>
      </w:r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do(es)/do(es) not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9"/>
      <w:r>
        <w:rPr>
          <w:rFonts w:ascii="Arial" w:hAnsi="Arial" w:cs="Arial"/>
          <w:sz w:val="18"/>
          <w:szCs w:val="18"/>
          <w:lang w:val="en-CA"/>
        </w:rPr>
        <w:t xml:space="preserve"> </w:t>
      </w:r>
      <w:r w:rsidRPr="005805AC">
        <w:rPr>
          <w:rFonts w:ascii="Arial" w:hAnsi="Arial" w:cs="Arial"/>
          <w:sz w:val="18"/>
          <w:szCs w:val="18"/>
          <w:lang w:val="en-CA"/>
        </w:rPr>
        <w:t>dispute the third party defendant’s(s’) liability to the extent claimed in the third party claim.</w:t>
      </w:r>
    </w:p>
    <w:p w14:paraId="097E1D40" w14:textId="77777777" w:rsidR="00004FD6" w:rsidRPr="005805AC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4634CE42" w14:textId="77777777" w:rsidR="00004FD6" w:rsidRDefault="00004FD6" w:rsidP="005805AC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5805AC">
        <w:rPr>
          <w:rFonts w:ascii="Arial" w:hAnsi="Arial" w:cs="Arial"/>
          <w:b/>
          <w:bCs/>
          <w:sz w:val="18"/>
          <w:szCs w:val="18"/>
          <w:lang w:val="en-CA"/>
        </w:rPr>
        <w:t>Remedy sought:</w:t>
      </w:r>
    </w:p>
    <w:p w14:paraId="72D981AE" w14:textId="77777777" w:rsidR="00004FD6" w:rsidRPr="005805AC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1D50E9E6" w14:textId="77777777" w:rsidR="00004FD6" w:rsidRPr="005805AC" w:rsidRDefault="00004FD6" w:rsidP="005805A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CA"/>
        </w:rPr>
        <w:t>5.</w:t>
      </w:r>
      <w:r>
        <w:rPr>
          <w:rFonts w:ascii="Arial" w:hAnsi="Arial" w:cs="Arial"/>
          <w:sz w:val="18"/>
          <w:szCs w:val="18"/>
          <w:lang w:val="en-CA"/>
        </w:rPr>
        <w:tab/>
      </w:r>
      <w:bookmarkStart w:id="10" w:name="Text9"/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10"/>
    </w:p>
    <w:sectPr w:rsidR="00004FD6" w:rsidRPr="005805AC" w:rsidSect="003B2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5529" w14:textId="77777777" w:rsidR="00F511E6" w:rsidRDefault="00F511E6" w:rsidP="00981D37">
      <w:pPr>
        <w:spacing w:after="0" w:line="240" w:lineRule="auto"/>
      </w:pPr>
      <w:r>
        <w:separator/>
      </w:r>
    </w:p>
  </w:endnote>
  <w:endnote w:type="continuationSeparator" w:id="0">
    <w:p w14:paraId="4C134EAD" w14:textId="77777777" w:rsidR="00F511E6" w:rsidRDefault="00F511E6" w:rsidP="00981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F1FB" w14:textId="77777777" w:rsidR="00981D37" w:rsidRDefault="00981D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48915" w14:textId="77777777" w:rsidR="00981D37" w:rsidRDefault="00981D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805C7" w14:textId="77777777" w:rsidR="00981D37" w:rsidRDefault="00981D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7959E" w14:textId="77777777" w:rsidR="00F511E6" w:rsidRDefault="00F511E6" w:rsidP="00981D37">
      <w:pPr>
        <w:spacing w:after="0" w:line="240" w:lineRule="auto"/>
      </w:pPr>
      <w:r>
        <w:separator/>
      </w:r>
    </w:p>
  </w:footnote>
  <w:footnote w:type="continuationSeparator" w:id="0">
    <w:p w14:paraId="11BA0A23" w14:textId="77777777" w:rsidR="00F511E6" w:rsidRDefault="00F511E6" w:rsidP="00981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44C7" w14:textId="77777777" w:rsidR="00981D37" w:rsidRDefault="00981D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71F8" w14:textId="77777777" w:rsidR="00981D37" w:rsidRDefault="00981D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31E4" w14:textId="77777777" w:rsidR="00981D37" w:rsidRDefault="00981D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05CBD"/>
    <w:multiLevelType w:val="hybridMultilevel"/>
    <w:tmpl w:val="D5C0B302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3238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4219"/>
    <w:rsid w:val="00004FD6"/>
    <w:rsid w:val="000905F0"/>
    <w:rsid w:val="002E2282"/>
    <w:rsid w:val="003B2217"/>
    <w:rsid w:val="00495B2D"/>
    <w:rsid w:val="004D462C"/>
    <w:rsid w:val="005805AC"/>
    <w:rsid w:val="006A4219"/>
    <w:rsid w:val="008810FB"/>
    <w:rsid w:val="00895BDD"/>
    <w:rsid w:val="00981D37"/>
    <w:rsid w:val="00B0578F"/>
    <w:rsid w:val="00C36A01"/>
    <w:rsid w:val="00C92DAF"/>
    <w:rsid w:val="00DC3F6C"/>
    <w:rsid w:val="00F153A5"/>
    <w:rsid w:val="00F5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32CA4CE5"/>
  <w15:chartTrackingRefBased/>
  <w15:docId w15:val="{63ECD835-D5CD-4152-8C9D-03BDBEC3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6A4219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6A4219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6A4219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5805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81D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81D37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81D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81D3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